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4" w:rsidRPr="002E793C" w:rsidRDefault="007303F4" w:rsidP="002E793C">
      <w:pPr>
        <w:bidi w:val="0"/>
        <w:spacing w:line="276" w:lineRule="auto"/>
        <w:jc w:val="center"/>
        <w:rPr>
          <w:rFonts w:cs="B Titr"/>
          <w:b/>
          <w:bCs/>
          <w:u w:val="single"/>
          <w:rtl/>
          <w:lang w:bidi="fa-IR"/>
        </w:rPr>
      </w:pPr>
      <w:r w:rsidRPr="002E793C">
        <w:rPr>
          <w:rFonts w:cs="B Titr" w:hint="cs"/>
          <w:b/>
          <w:bCs/>
          <w:sz w:val="26"/>
          <w:szCs w:val="26"/>
          <w:u w:val="single"/>
          <w:rtl/>
          <w:lang w:bidi="fa-IR"/>
        </w:rPr>
        <w:t xml:space="preserve">خلاصه وضعیت طرح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92"/>
        <w:gridCol w:w="488"/>
        <w:gridCol w:w="96"/>
        <w:gridCol w:w="455"/>
        <w:gridCol w:w="1801"/>
        <w:gridCol w:w="963"/>
        <w:gridCol w:w="1293"/>
        <w:gridCol w:w="2097"/>
        <w:gridCol w:w="2115"/>
      </w:tblGrid>
      <w:tr w:rsidR="007303F4" w:rsidRPr="002E793C" w:rsidTr="00441900">
        <w:trPr>
          <w:trHeight w:val="327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Titr"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مشخصات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354051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  <w:r w:rsidR="007303F4"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4C0169"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4C0169" w:rsidRPr="002E793C" w:rsidTr="00366B9A">
        <w:tc>
          <w:tcPr>
            <w:tcW w:w="5475" w:type="dxa"/>
            <w:gridSpan w:val="8"/>
            <w:tcBorders>
              <w:left w:val="thickThinSmallGap" w:sz="24" w:space="0" w:color="auto"/>
              <w:right w:val="nil"/>
            </w:tcBorders>
            <w:vAlign w:val="center"/>
          </w:tcPr>
          <w:p w:rsidR="004C0169" w:rsidRPr="002E793C" w:rsidRDefault="004C0169" w:rsidP="00366B9A">
            <w:pPr>
              <w:spacing w:line="276" w:lineRule="auto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زیر بخش:</w:t>
            </w:r>
            <w:r w:rsidRPr="002E793C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5505" w:type="dxa"/>
            <w:gridSpan w:val="3"/>
            <w:tcBorders>
              <w:left w:val="nil"/>
              <w:right w:val="thinThickSmallGap" w:sz="24" w:space="0" w:color="auto"/>
            </w:tcBorders>
            <w:vAlign w:val="center"/>
          </w:tcPr>
          <w:p w:rsidR="004C0169" w:rsidRPr="002E793C" w:rsidRDefault="004C0169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="00981273">
              <w:rPr>
                <w:rFonts w:cs="B Nazanin" w:hint="cs"/>
                <w:b/>
                <w:bCs/>
                <w:rtl/>
                <w:lang w:bidi="fa-IR"/>
              </w:rPr>
              <w:t xml:space="preserve"> اقتصادی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محصول /خدمت: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CD0584" w:rsidRPr="002E793C" w:rsidTr="00366B9A">
        <w:trPr>
          <w:trHeight w:val="445"/>
        </w:trPr>
        <w:tc>
          <w:tcPr>
            <w:tcW w:w="2256" w:type="dxa"/>
            <w:gridSpan w:val="5"/>
            <w:tcBorders>
              <w:left w:val="thickThinSmallGap" w:sz="24" w:space="0" w:color="auto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منطقه معمولی </w:t>
            </w:r>
            <w:r w:rsidRPr="002E793C">
              <w:rPr>
                <w:rFonts w:hint="cs"/>
                <w:lang w:bidi="fa-IR"/>
              </w:rPr>
              <w:sym w:font="Wingdings" w:char="F0FE"/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CD0584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شهرک صنعتی</w:t>
            </w:r>
            <w:r w:rsidRPr="002E793C">
              <w:rPr>
                <w:lang w:bidi="fa-IR"/>
              </w:rPr>
              <w:t></w:t>
            </w:r>
            <w:r w:rsidRPr="002E793C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منطقه ویژه اقتصادی </w:t>
            </w:r>
            <w:r w:rsidR="009065CE" w:rsidRPr="002E793C">
              <w:rPr>
                <w:lang w:bidi="fa-IR"/>
              </w:rPr>
              <w:t>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منطق</w:t>
            </w:r>
            <w:r>
              <w:rPr>
                <w:rFonts w:cs="B Nazanin" w:hint="cs"/>
                <w:rtl/>
                <w:lang w:bidi="fa-IR"/>
              </w:rPr>
              <w:t>ه</w:t>
            </w:r>
            <w:r w:rsidRPr="002E793C">
              <w:rPr>
                <w:rFonts w:cs="B Nazanin" w:hint="cs"/>
                <w:rtl/>
                <w:lang w:bidi="fa-IR"/>
              </w:rPr>
              <w:t xml:space="preserve"> آزاد</w:t>
            </w:r>
            <w:r w:rsidRPr="009065CE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11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CD0584" w:rsidRPr="002E793C" w:rsidRDefault="00CD058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محل اجرای طرح</w:t>
            </w:r>
            <w:r w:rsidRPr="002E793C">
              <w:rPr>
                <w:rFonts w:cs="B Nazanin" w:hint="cs"/>
                <w:rtl/>
                <w:lang w:bidi="fa-IR"/>
              </w:rPr>
              <w:t xml:space="preserve">:         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شرح مختصر طرح:</w:t>
            </w:r>
          </w:p>
          <w:p w:rsidR="007303F4" w:rsidRDefault="0040636E" w:rsidP="00366B9A">
            <w:pPr>
              <w:spacing w:line="276" w:lineRule="auto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70A36" w:rsidRPr="002E793C" w:rsidRDefault="00970A36" w:rsidP="00366B9A">
            <w:pPr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ظرفیت سالانه طرح: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40636E"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D78D2" w:rsidRPr="002E793C" w:rsidTr="001901AD">
        <w:trPr>
          <w:trHeight w:val="288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tabs>
                <w:tab w:val="center" w:pos="5382"/>
                <w:tab w:val="left" w:pos="6650"/>
              </w:tabs>
              <w:spacing w:line="276" w:lineRule="auto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441900">
        <w:trPr>
          <w:trHeight w:val="313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وضعیت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میزان دسترسی به مواد اولیه مورد نیاز طرح از داخل</w:t>
            </w:r>
            <w:r w:rsidR="00696224"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696224" w:rsidRPr="002E793C">
              <w:rPr>
                <w:rFonts w:cs="B Nazanin" w:hint="cs"/>
                <w:rtl/>
                <w:lang w:bidi="fa-IR"/>
              </w:rPr>
              <w:t xml:space="preserve">  </w:t>
            </w:r>
            <w:r w:rsidRPr="002E793C">
              <w:rPr>
                <w:rFonts w:cs="B Nazanin" w:hint="cs"/>
                <w:rtl/>
                <w:lang w:bidi="fa-IR"/>
              </w:rPr>
              <w:t xml:space="preserve"> (درصد )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میزان فروش:                </w:t>
            </w:r>
          </w:p>
          <w:p w:rsidR="007303F4" w:rsidRPr="002E793C" w:rsidRDefault="007303F4" w:rsidP="00366B9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بازار خارجی محصول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696224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 ( درصد )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303F4" w:rsidRPr="002E793C" w:rsidTr="00366B9A">
        <w:trPr>
          <w:trHeight w:val="380"/>
        </w:trPr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A0257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مدت زمان اجرای طرح :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D450A8" w:rsidRPr="002E793C">
              <w:rPr>
                <w:rFonts w:cs="B Nazanin" w:hint="cs"/>
                <w:rtl/>
                <w:lang w:bidi="fa-IR"/>
              </w:rPr>
              <w:t xml:space="preserve"> سال </w:t>
            </w:r>
            <w:r w:rsidRPr="002E793C">
              <w:rPr>
                <w:rFonts w:cs="B Nazanin" w:hint="cs"/>
                <w:rtl/>
                <w:lang w:bidi="fa-IR"/>
              </w:rPr>
              <w:t>( از شروع فعالیت ها تا شروع بهره برداری تجاری در سال )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</w:p>
        </w:tc>
      </w:tr>
      <w:tr w:rsidR="00FA0257" w:rsidRPr="002E793C" w:rsidTr="00366B9A">
        <w:trPr>
          <w:trHeight w:val="495"/>
        </w:trPr>
        <w:tc>
          <w:tcPr>
            <w:tcW w:w="10980" w:type="dxa"/>
            <w:gridSpan w:val="11"/>
            <w:tcBorders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FA0257" w:rsidRPr="002E793C" w:rsidRDefault="00FA0257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وضعیت پروژه:                </w:t>
            </w:r>
          </w:p>
        </w:tc>
      </w:tr>
      <w:tr w:rsidR="001C0FC5" w:rsidRPr="002E793C" w:rsidTr="00D446C8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امکانسنجی طرح در دسترس است؟</w:t>
            </w:r>
          </w:p>
        </w:tc>
      </w:tr>
      <w:tr w:rsidR="001C0FC5" w:rsidRPr="002E793C" w:rsidTr="00D446C8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زمین مورد نیاز تامین شده است؟</w:t>
            </w:r>
          </w:p>
        </w:tc>
      </w:tr>
      <w:tr w:rsidR="001C0FC5" w:rsidRPr="002E793C" w:rsidTr="00D446C8">
        <w:trPr>
          <w:trHeight w:val="37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مجوزهای قانونی( تاسیس , مشارکت خارجی ، محیط زیست ) اخذ شده است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1C0FC5" w:rsidRPr="002E793C" w:rsidTr="00D446C8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باسرمایه گذار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1C0FC5" w:rsidRPr="002E793C" w:rsidTr="00D446C8">
        <w:trPr>
          <w:trHeight w:val="39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انقعاد قرارداد تامین مالی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1C0FC5" w:rsidRPr="002E793C" w:rsidTr="00D446C8">
        <w:trPr>
          <w:trHeight w:val="36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 پیمانکار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1C0FC5" w:rsidRPr="002E793C" w:rsidTr="00D446C8">
        <w:trPr>
          <w:trHeight w:val="331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دسترسی به زیرساختهای تولید( برق ,آب , تلفن , سوخت و ...)</w:t>
            </w:r>
          </w:p>
        </w:tc>
      </w:tr>
      <w:tr w:rsidR="001C0FC5" w:rsidRPr="002E793C" w:rsidTr="00D446C8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فهرست شرکت های سازنده/ فروشنده دانش فنی ماشین آلات و تجهیزات موجود است؟</w:t>
            </w:r>
          </w:p>
        </w:tc>
      </w:tr>
      <w:tr w:rsidR="001C0FC5" w:rsidRPr="002E793C" w:rsidTr="00D446C8">
        <w:trPr>
          <w:trHeight w:val="457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1C0FC5" w:rsidRPr="002E793C" w:rsidRDefault="001C0FC5" w:rsidP="00D446C8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C5" w:rsidRPr="002E793C" w:rsidRDefault="001C0FC5" w:rsidP="00D446C8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0FC5" w:rsidRPr="002E793C" w:rsidRDefault="001C0FC5" w:rsidP="00D446C8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C0FC5" w:rsidRPr="002E793C" w:rsidRDefault="001C0FC5" w:rsidP="00D446C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خرید برای ماشین آلات و تجهیزات و دانش فنی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 xml:space="preserve"> ،</w:t>
            </w:r>
          </w:p>
        </w:tc>
      </w:tr>
      <w:tr w:rsidR="00D1086A" w:rsidRPr="002E793C" w:rsidTr="00FF5ED6">
        <w:trPr>
          <w:trHeight w:val="329"/>
        </w:trPr>
        <w:tc>
          <w:tcPr>
            <w:tcW w:w="10980" w:type="dxa"/>
            <w:gridSpan w:val="11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86A" w:rsidRPr="001015C3" w:rsidRDefault="00D1086A" w:rsidP="00D446C8">
            <w:pPr>
              <w:spacing w:line="276" w:lineRule="auto"/>
              <w:jc w:val="lowKashida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</w:tbl>
    <w:p w:rsidR="007303F4" w:rsidRPr="002E793C" w:rsidRDefault="007303F4" w:rsidP="002E793C">
      <w:pPr>
        <w:bidi w:val="0"/>
        <w:spacing w:line="276" w:lineRule="auto"/>
        <w:rPr>
          <w:lang w:bidi="fa-IR"/>
        </w:rPr>
      </w:pPr>
      <w:r w:rsidRPr="002E793C">
        <w:rPr>
          <w:lang w:bidi="fa-IR"/>
        </w:rPr>
        <w:t xml:space="preserve"> </w:t>
      </w:r>
    </w:p>
    <w:p w:rsidR="002F5050" w:rsidRPr="002E793C" w:rsidRDefault="002F5050" w:rsidP="002E793C">
      <w:pPr>
        <w:spacing w:line="276" w:lineRule="auto"/>
        <w:jc w:val="lowKashida"/>
        <w:rPr>
          <w:rFonts w:cs="B Nazanin"/>
          <w:b/>
          <w:bCs/>
          <w:lang w:bidi="fa-IR"/>
        </w:rPr>
      </w:pPr>
    </w:p>
    <w:p w:rsidR="00B04DD6" w:rsidRPr="002E793C" w:rsidRDefault="00B04DD6" w:rsidP="002E793C">
      <w:pPr>
        <w:spacing w:line="276" w:lineRule="auto"/>
        <w:jc w:val="lowKashida"/>
        <w:rPr>
          <w:rFonts w:cs="B Nazanin"/>
          <w:b/>
          <w:bCs/>
          <w:lang w:bidi="fa-IR"/>
        </w:rPr>
      </w:pPr>
    </w:p>
    <w:p w:rsidR="00F90117" w:rsidRPr="002E793C" w:rsidRDefault="00F90117" w:rsidP="002E793C">
      <w:pPr>
        <w:spacing w:line="276" w:lineRule="auto"/>
        <w:jc w:val="lowKashida"/>
        <w:rPr>
          <w:rFonts w:cs="B Nazanin"/>
          <w:b/>
          <w:bCs/>
          <w:rtl/>
          <w:lang w:bidi="fa-IR"/>
        </w:rPr>
        <w:sectPr w:rsidR="00F90117" w:rsidRPr="002E793C" w:rsidSect="006201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1134" w:left="851" w:header="709" w:footer="709" w:gutter="0"/>
          <w:cols w:space="708"/>
          <w:bidi/>
          <w:rtlGutter/>
          <w:docGrid w:linePitch="360"/>
        </w:sect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54"/>
        <w:gridCol w:w="1916"/>
        <w:gridCol w:w="1748"/>
        <w:gridCol w:w="502"/>
        <w:gridCol w:w="3150"/>
        <w:gridCol w:w="12"/>
      </w:tblGrid>
      <w:tr w:rsidR="007303F4" w:rsidRPr="002E793C" w:rsidTr="00441900">
        <w:trPr>
          <w:gridAfter w:val="1"/>
          <w:wAfter w:w="12" w:type="dxa"/>
          <w:trHeight w:val="329"/>
        </w:trPr>
        <w:tc>
          <w:tcPr>
            <w:tcW w:w="1098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i/>
                <w:iCs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ساختار مالی</w:t>
            </w:r>
          </w:p>
        </w:tc>
      </w:tr>
      <w:tr w:rsidR="007303F4" w:rsidRPr="002E793C" w:rsidTr="00AD78D2">
        <w:trPr>
          <w:gridAfter w:val="1"/>
          <w:wAfter w:w="12" w:type="dxa"/>
          <w:trHeight w:val="4489"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3F4" w:rsidRPr="002E793C" w:rsidRDefault="007303F4" w:rsidP="002E793C">
            <w:p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Pr="002E793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وضعیت منابع مالی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1"/>
              <w:gridCol w:w="1791"/>
              <w:gridCol w:w="1791"/>
              <w:gridCol w:w="1792"/>
              <w:gridCol w:w="1792"/>
              <w:gridCol w:w="1792"/>
            </w:tblGrid>
            <w:tr w:rsidR="007303F4" w:rsidRPr="002E793C" w:rsidTr="00F74F39">
              <w:tc>
                <w:tcPr>
                  <w:tcW w:w="1791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color w:val="000000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5374" w:type="dxa"/>
                  <w:gridSpan w:val="3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منابع مالی مورد نیاز داخلی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منابع مالی مورد نیاز خارجی</w:t>
                  </w:r>
                  <w:r w:rsidR="006F1A80" w:rsidRPr="002E793C">
                    <w:rPr>
                      <w:rFonts w:cs="B Nazanin" w:hint="cs"/>
                      <w:rtl/>
                      <w:lang w:bidi="fa-IR"/>
                    </w:rPr>
                    <w:t xml:space="preserve"> (میلیون یورو)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کل منابع مورد نیاز</w:t>
                  </w:r>
                </w:p>
                <w:p w:rsidR="007303F4" w:rsidRPr="002E793C" w:rsidRDefault="006F1A80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</w:tr>
            <w:tr w:rsidR="007303F4" w:rsidRPr="002E793C" w:rsidTr="00726DF8">
              <w:trPr>
                <w:trHeight w:val="494"/>
              </w:trPr>
              <w:tc>
                <w:tcPr>
                  <w:tcW w:w="1791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ریال</w:t>
                  </w: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نرخ ریال</w:t>
                  </w:r>
                </w:p>
              </w:tc>
              <w:tc>
                <w:tcPr>
                  <w:tcW w:w="1792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30D25" w:rsidRPr="002E793C" w:rsidTr="00F74F39"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ثابت</w:t>
                  </w: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45000</w:t>
                  </w: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30D25" w:rsidRPr="002E793C" w:rsidTr="00F74F39"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متغیر</w:t>
                  </w: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tabs>
                      <w:tab w:val="center" w:pos="637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45000</w:t>
                  </w: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30D25" w:rsidRPr="002E793C" w:rsidTr="00F74F39"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کل</w:t>
                  </w: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45000</w:t>
                  </w: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تجهیزات و ماشین آلات خارجی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 </w:t>
            </w:r>
            <w:r w:rsidRPr="002E793C">
              <w:rPr>
                <w:rFonts w:cs="B Nazanin" w:hint="cs"/>
                <w:rtl/>
                <w:lang w:bidi="fa-IR"/>
              </w:rPr>
              <w:t xml:space="preserve">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تجیهزات و ماشین آلات داخلی 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  </w:t>
            </w:r>
            <w:r w:rsidRPr="002E793C">
              <w:rPr>
                <w:rFonts w:cs="B Nazanin" w:hint="cs"/>
                <w:rtl/>
                <w:lang w:bidi="fa-IR"/>
              </w:rPr>
              <w:t xml:space="preserve">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تکنولوژی و دانش فنی خارجی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Pr="002E793C">
              <w:rPr>
                <w:rFonts w:cs="B Nazanin" w:hint="cs"/>
                <w:rtl/>
                <w:lang w:bidi="fa-IR"/>
              </w:rPr>
              <w:t xml:space="preserve">  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تکنولوژی و دانش فنی داخلی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Pr="002E793C">
              <w:rPr>
                <w:rFonts w:cs="B Nazanin" w:hint="cs"/>
                <w:rtl/>
                <w:lang w:bidi="fa-IR"/>
              </w:rPr>
              <w:t xml:space="preserve"> 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خالص دارایی ( </w:t>
            </w:r>
            <w:r w:rsidRPr="002E793C">
              <w:rPr>
                <w:rFonts w:cs="B Nazanin"/>
                <w:lang w:bidi="fa-IR"/>
              </w:rPr>
              <w:t>NPV</w:t>
            </w:r>
            <w:r w:rsidRPr="002E793C">
              <w:rPr>
                <w:rFonts w:cs="B Nazanin" w:hint="cs"/>
                <w:rtl/>
                <w:lang w:bidi="fa-IR"/>
              </w:rPr>
              <w:t xml:space="preserve"> ) :    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Pr="002E793C">
              <w:rPr>
                <w:rFonts w:cs="B Nazanin" w:hint="cs"/>
                <w:rtl/>
                <w:lang w:bidi="fa-IR"/>
              </w:rPr>
              <w:t xml:space="preserve">      یورو </w:t>
            </w:r>
            <w:r w:rsidR="00A546E4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برای </w:t>
            </w:r>
            <w:r w:rsidR="00A546E4" w:rsidRPr="002E793C">
              <w:rPr>
                <w:rFonts w:cs="B Nazanin" w:hint="cs"/>
                <w:rtl/>
                <w:lang w:bidi="fa-IR"/>
              </w:rPr>
              <w:t xml:space="preserve">   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A546E4" w:rsidRPr="002E793C">
              <w:rPr>
                <w:rFonts w:cs="B Nazanin" w:hint="cs"/>
                <w:rtl/>
                <w:lang w:bidi="fa-IR"/>
              </w:rPr>
              <w:t xml:space="preserve">        </w:t>
            </w:r>
            <w:r w:rsidRPr="002E793C">
              <w:rPr>
                <w:rFonts w:cs="B Nazanin" w:hint="cs"/>
                <w:rtl/>
                <w:lang w:bidi="fa-IR"/>
              </w:rPr>
              <w:t xml:space="preserve">سال 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نرخ بازده داخلی ( </w:t>
            </w:r>
            <w:r w:rsidRPr="002E793C">
              <w:rPr>
                <w:rFonts w:cs="B Nazanin"/>
                <w:lang w:bidi="fa-IR"/>
              </w:rPr>
              <w:t xml:space="preserve">IRR </w:t>
            </w:r>
            <w:r w:rsidRPr="002E793C">
              <w:rPr>
                <w:rFonts w:cs="B Nazanin" w:hint="cs"/>
                <w:rtl/>
                <w:lang w:bidi="fa-IR"/>
              </w:rPr>
              <w:t xml:space="preserve"> ) :   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="004C0169" w:rsidRPr="002E793C">
              <w:rPr>
                <w:rFonts w:cs="B Nazanin"/>
                <w:lang w:bidi="fa-IR"/>
              </w:rPr>
              <w:t>….</w:t>
            </w:r>
          </w:p>
          <w:p w:rsidR="007303F4" w:rsidRPr="00B349D1" w:rsidRDefault="007303F4" w:rsidP="00B349D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دوره ب</w:t>
            </w:r>
            <w:r w:rsidR="007211E2" w:rsidRPr="002E793C">
              <w:rPr>
                <w:rFonts w:cs="B Nazanin" w:hint="cs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گشت سرمایه </w:t>
            </w:r>
            <w:r w:rsidRPr="002E793C">
              <w:rPr>
                <w:rFonts w:cs="B Nazanin"/>
                <w:lang w:bidi="fa-IR"/>
              </w:rPr>
              <w:t>( PP )</w:t>
            </w:r>
            <w:r w:rsidRPr="002E793C">
              <w:rPr>
                <w:rFonts w:cs="B Nazanin" w:hint="cs"/>
                <w:rtl/>
                <w:lang w:bidi="fa-IR"/>
              </w:rPr>
              <w:t xml:space="preserve"> :       </w:t>
            </w:r>
            <w:r w:rsidR="004C0169" w:rsidRPr="002E793C">
              <w:rPr>
                <w:rFonts w:cs="B Nazanin"/>
                <w:lang w:bidi="fa-IR"/>
              </w:rPr>
              <w:t>….</w:t>
            </w:r>
            <w:r w:rsidRPr="002E793C">
              <w:rPr>
                <w:rFonts w:cs="B Nazanin" w:hint="cs"/>
                <w:rtl/>
                <w:lang w:bidi="fa-IR"/>
              </w:rPr>
              <w:t xml:space="preserve">      </w:t>
            </w:r>
            <w:r w:rsidR="00B23C4F" w:rsidRPr="002E793C">
              <w:rPr>
                <w:rFonts w:cs="B Nazanin" w:hint="cs"/>
                <w:rtl/>
                <w:lang w:bidi="fa-IR"/>
              </w:rPr>
              <w:t>سال</w:t>
            </w:r>
          </w:p>
        </w:tc>
      </w:tr>
      <w:tr w:rsidR="00AD78D2" w:rsidRPr="002E793C" w:rsidTr="001901AD">
        <w:trPr>
          <w:trHeight w:val="288"/>
        </w:trPr>
        <w:tc>
          <w:tcPr>
            <w:tcW w:w="10992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spacing w:line="276" w:lineRule="auto"/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BF7A2E">
        <w:tc>
          <w:tcPr>
            <w:tcW w:w="10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اطلاعات عمومی</w:t>
            </w:r>
          </w:p>
        </w:tc>
      </w:tr>
      <w:tr w:rsidR="006F4759" w:rsidRPr="002E793C" w:rsidTr="00BF7A2E">
        <w:tc>
          <w:tcPr>
            <w:tcW w:w="36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6F4759" w:rsidRPr="002E793C" w:rsidRDefault="006F4759" w:rsidP="002E793C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تکمیل و توسعه </w:t>
            </w:r>
            <w:r w:rsidR="001C0FC5" w:rsidRPr="002E793C">
              <w:rPr>
                <w:lang w:bidi="fa-IR"/>
              </w:rPr>
              <w:t></w:t>
            </w:r>
          </w:p>
        </w:tc>
        <w:tc>
          <w:tcPr>
            <w:tcW w:w="366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4759" w:rsidRPr="002E793C" w:rsidRDefault="006F4759" w:rsidP="002E793C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تاسیس</w:t>
            </w:r>
            <w:r w:rsidR="001C0FC5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1C0FC5" w:rsidRPr="002E793C">
              <w:rPr>
                <w:rFonts w:hint="cs"/>
                <w:lang w:bidi="fa-IR"/>
              </w:rPr>
              <w:sym w:font="Wingdings" w:char="F0FE"/>
            </w:r>
            <w:r w:rsidRPr="002E793C">
              <w:rPr>
                <w:rFonts w:cs="B Nazanin" w:hint="cs"/>
                <w:rtl/>
                <w:lang w:bidi="fa-IR"/>
              </w:rPr>
              <w:t xml:space="preserve">                         </w:t>
            </w:r>
          </w:p>
        </w:tc>
        <w:tc>
          <w:tcPr>
            <w:tcW w:w="3664" w:type="dxa"/>
            <w:gridSpan w:val="3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6F4759" w:rsidRPr="002E793C" w:rsidRDefault="006F4759" w:rsidP="002E793C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12- نوع طرح:</w:t>
            </w:r>
          </w:p>
        </w:tc>
      </w:tr>
      <w:tr w:rsidR="007303F4" w:rsidRPr="002E793C" w:rsidTr="0011596A">
        <w:trPr>
          <w:trHeight w:val="1579"/>
        </w:trPr>
        <w:tc>
          <w:tcPr>
            <w:tcW w:w="10992" w:type="dxa"/>
            <w:gridSpan w:val="7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مشخصات شرکت: 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نام فردی که از طرح اطلاعات کامل دارد: </w:t>
            </w:r>
            <w:r w:rsidR="00F346A3" w:rsidRPr="002E793C">
              <w:rPr>
                <w:rFonts w:cs="B Nazanin"/>
                <w:lang w:bidi="fa-IR"/>
              </w:rPr>
              <w:t xml:space="preserve"> 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نام شرکت:</w:t>
            </w:r>
            <w:r w:rsidR="00F346A3"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354051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آدرس</w:t>
            </w:r>
            <w:r w:rsidR="00FB0194" w:rsidRPr="002E793C">
              <w:rPr>
                <w:rFonts w:cs="B Nazanin" w:hint="cs"/>
                <w:rtl/>
                <w:lang w:bidi="fa-IR"/>
              </w:rPr>
              <w:t xml:space="preserve">: </w:t>
            </w:r>
            <w:r w:rsidR="00F346A3"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63E82" w:rsidRPr="002E793C" w:rsidTr="0011596A">
        <w:trPr>
          <w:trHeight w:val="219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E63E82" w:rsidRPr="009065CE" w:rsidRDefault="00E63E82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فاکس: 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E82" w:rsidRPr="00E63E82" w:rsidRDefault="00E63E82" w:rsidP="00E63E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63E82">
              <w:rPr>
                <w:rFonts w:cs="B Nazanin" w:hint="cs"/>
                <w:rtl/>
                <w:lang w:bidi="fa-IR"/>
              </w:rPr>
              <w:t>تلفن همراه: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E63E82" w:rsidRPr="002E793C" w:rsidRDefault="00E63E82" w:rsidP="00E63E8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تلفن: </w:t>
            </w:r>
          </w:p>
        </w:tc>
      </w:tr>
      <w:tr w:rsidR="0011596A" w:rsidRPr="002E793C" w:rsidTr="0011596A">
        <w:trPr>
          <w:trHeight w:val="218"/>
        </w:trPr>
        <w:tc>
          <w:tcPr>
            <w:tcW w:w="5580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1596A" w:rsidRPr="006A0D0F" w:rsidRDefault="0011596A" w:rsidP="006A0D0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وب</w:t>
            </w:r>
            <w:r w:rsidRPr="009065CE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>سایت:</w:t>
            </w: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1596A" w:rsidRPr="002E793C" w:rsidRDefault="0011596A" w:rsidP="006A0D0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ایمیل:    </w:t>
            </w:r>
          </w:p>
        </w:tc>
      </w:tr>
      <w:tr w:rsidR="00AE027C" w:rsidRPr="002E793C" w:rsidTr="0011596A">
        <w:trPr>
          <w:trHeight w:val="455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8A12A8" w:rsidRPr="002E793C" w:rsidRDefault="008A12A8" w:rsidP="001159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 w:hint="eastAsia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2A8" w:rsidRPr="002E793C" w:rsidRDefault="008A12A8" w:rsidP="001159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عموم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12A8" w:rsidRPr="002E793C" w:rsidRDefault="008A12A8" w:rsidP="00CE5E5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خصوص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="00CE5E5C" w:rsidRPr="002E793C">
              <w:rPr>
                <w:lang w:bidi="fa-IR"/>
              </w:rPr>
              <w:t>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8A12A8" w:rsidRPr="002E793C" w:rsidRDefault="008A12A8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ساختار قانون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شرکت</w:t>
            </w:r>
            <w:r w:rsidR="006A0D0F">
              <w:rPr>
                <w:rFonts w:cs="B Nazanin"/>
                <w:lang w:bidi="fa-IR"/>
              </w:rPr>
              <w:t>:</w:t>
            </w:r>
            <w:r w:rsidRPr="002E793C">
              <w:rPr>
                <w:rFonts w:cs="B Nazanin"/>
                <w:rtl/>
                <w:lang w:bidi="fa-IR"/>
              </w:rPr>
              <w:t xml:space="preserve">                 </w:t>
            </w:r>
          </w:p>
        </w:tc>
      </w:tr>
    </w:tbl>
    <w:p w:rsidR="00711A68" w:rsidRPr="002E793C" w:rsidRDefault="00711A68" w:rsidP="00981975">
      <w:pPr>
        <w:tabs>
          <w:tab w:val="center" w:pos="5102"/>
          <w:tab w:val="left" w:pos="9332"/>
        </w:tabs>
        <w:bidi w:val="0"/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>مرکز خدمات سرمایه گذاری خارجی مازندران</w:t>
      </w:r>
    </w:p>
    <w:p w:rsidR="00AA3A54" w:rsidRPr="002E793C" w:rsidRDefault="00F3588F" w:rsidP="00981975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تلفن: 33364495 </w:t>
      </w:r>
      <w:r w:rsidR="00AA3A54" w:rsidRPr="002E793C">
        <w:rPr>
          <w:rFonts w:hint="cs"/>
          <w:rtl/>
          <w:lang w:bidi="fa-IR"/>
        </w:rPr>
        <w:t>–</w:t>
      </w:r>
      <w:r w:rsidR="00AA3A54" w:rsidRPr="002E793C">
        <w:rPr>
          <w:rFonts w:cs="B Nazanin" w:hint="cs"/>
          <w:rtl/>
          <w:lang w:bidi="fa-IR"/>
        </w:rPr>
        <w:t xml:space="preserve"> 33364496 </w:t>
      </w:r>
      <w:r w:rsidR="00AA3A54" w:rsidRPr="002E793C">
        <w:rPr>
          <w:rFonts w:hint="cs"/>
          <w:rtl/>
          <w:lang w:bidi="fa-IR"/>
        </w:rPr>
        <w:t>–</w:t>
      </w:r>
      <w:r w:rsidR="00AA3A54" w:rsidRPr="002E793C">
        <w:rPr>
          <w:rFonts w:cs="B Nazanin" w:hint="cs"/>
          <w:rtl/>
          <w:lang w:bidi="fa-IR"/>
        </w:rPr>
        <w:t xml:space="preserve"> 33364497  (011) </w:t>
      </w:r>
    </w:p>
    <w:p w:rsidR="00AA3A54" w:rsidRPr="002E793C" w:rsidRDefault="00AA3A54" w:rsidP="00981975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33967749- 33967766-  33967762- 39902485- 39902488 </w:t>
      </w:r>
      <w:r w:rsidR="00353A01" w:rsidRPr="002E793C">
        <w:rPr>
          <w:rFonts w:hint="cs"/>
          <w:rtl/>
          <w:lang w:bidi="fa-IR"/>
        </w:rPr>
        <w:t>–</w:t>
      </w:r>
      <w:r w:rsidR="00353A01" w:rsidRPr="002E793C">
        <w:rPr>
          <w:rFonts w:cs="B Nazanin" w:hint="cs"/>
          <w:rtl/>
          <w:lang w:bidi="fa-IR"/>
        </w:rPr>
        <w:t xml:space="preserve"> 39902486 </w:t>
      </w:r>
      <w:r w:rsidRPr="002E793C">
        <w:rPr>
          <w:rFonts w:cs="B Nazanin" w:hint="cs"/>
          <w:rtl/>
          <w:lang w:bidi="fa-IR"/>
        </w:rPr>
        <w:t xml:space="preserve"> (021)</w:t>
      </w:r>
    </w:p>
    <w:p w:rsidR="00353A01" w:rsidRPr="002E793C" w:rsidRDefault="00353A01" w:rsidP="00981975">
      <w:pPr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>فکس: 33364029-</w:t>
      </w:r>
      <w:r w:rsidR="00BD7CCB">
        <w:rPr>
          <w:rFonts w:cs="B Nazanin" w:hint="cs"/>
          <w:rtl/>
          <w:lang w:bidi="fa-IR"/>
        </w:rPr>
        <w:t xml:space="preserve"> </w:t>
      </w:r>
      <w:r w:rsidRPr="002E793C">
        <w:rPr>
          <w:rFonts w:cs="B Nazanin" w:hint="cs"/>
          <w:rtl/>
          <w:lang w:bidi="fa-IR"/>
        </w:rPr>
        <w:t>011</w:t>
      </w:r>
      <w:r w:rsidR="00BD7CCB">
        <w:rPr>
          <w:rFonts w:cs="B Nazanin" w:hint="cs"/>
          <w:rtl/>
          <w:lang w:bidi="fa-IR"/>
        </w:rPr>
        <w:t xml:space="preserve"> و </w:t>
      </w:r>
      <w:r w:rsidR="00BD7CCB" w:rsidRPr="002E793C">
        <w:rPr>
          <w:rFonts w:cs="B Nazanin" w:hint="cs"/>
          <w:rtl/>
          <w:lang w:bidi="fa-IR"/>
        </w:rPr>
        <w:t xml:space="preserve">33967774 </w:t>
      </w:r>
      <w:r w:rsidR="00BD7CCB" w:rsidRPr="002E793C">
        <w:rPr>
          <w:rFonts w:hint="cs"/>
          <w:rtl/>
          <w:lang w:bidi="fa-IR"/>
        </w:rPr>
        <w:t>–</w:t>
      </w:r>
      <w:r w:rsidR="00BD7CCB" w:rsidRPr="002E793C">
        <w:rPr>
          <w:rFonts w:cs="B Nazanin" w:hint="cs"/>
          <w:rtl/>
          <w:lang w:bidi="fa-IR"/>
        </w:rPr>
        <w:t xml:space="preserve"> 021  </w:t>
      </w:r>
    </w:p>
    <w:p w:rsidR="00B349D1" w:rsidRDefault="00711A68" w:rsidP="00457A10">
      <w:pPr>
        <w:bidi w:val="0"/>
        <w:jc w:val="center"/>
        <w:rPr>
          <w:rFonts w:cs="B Nazanin"/>
          <w:u w:val="single"/>
          <w:lang w:bidi="fa-IR"/>
        </w:rPr>
      </w:pPr>
      <w:r w:rsidRPr="002E793C">
        <w:rPr>
          <w:rFonts w:cs="B Nazanin"/>
          <w:lang w:bidi="fa-IR"/>
        </w:rPr>
        <w:t>Website:</w:t>
      </w:r>
      <w:r w:rsidR="00353A01" w:rsidRPr="002E793C">
        <w:rPr>
          <w:rFonts w:cs="B Nazanin"/>
          <w:lang w:bidi="fa-IR"/>
        </w:rPr>
        <w:t xml:space="preserve">  </w:t>
      </w:r>
      <w:r w:rsidRPr="002E793C">
        <w:rPr>
          <w:rFonts w:cs="B Nazanin"/>
          <w:lang w:bidi="fa-IR"/>
        </w:rPr>
        <w:t xml:space="preserve"> </w:t>
      </w:r>
      <w:proofErr w:type="gramStart"/>
      <w:r w:rsidRPr="002E793C">
        <w:rPr>
          <w:rFonts w:cs="B Nazanin"/>
          <w:u w:val="single"/>
          <w:lang w:bidi="fa-IR"/>
        </w:rPr>
        <w:t>www.investiniran.ir</w:t>
      </w:r>
      <w:r w:rsidRPr="002E793C">
        <w:rPr>
          <w:rFonts w:cs="B Nazanin"/>
          <w:lang w:bidi="fa-IR"/>
        </w:rPr>
        <w:t xml:space="preserve"> </w:t>
      </w:r>
      <w:r w:rsidR="00353A01" w:rsidRPr="002E793C">
        <w:rPr>
          <w:rFonts w:cs="B Nazanin"/>
          <w:lang w:bidi="fa-IR"/>
        </w:rPr>
        <w:t xml:space="preserve"> ,</w:t>
      </w:r>
      <w:proofErr w:type="gramEnd"/>
      <w:r w:rsidR="00353A01" w:rsidRPr="002E793C">
        <w:rPr>
          <w:rFonts w:cs="B Nazanin"/>
          <w:lang w:bidi="fa-IR"/>
        </w:rPr>
        <w:t xml:space="preserve"> </w:t>
      </w:r>
      <w:r w:rsidR="00353A01" w:rsidRPr="002E793C">
        <w:rPr>
          <w:rFonts w:cs="B Nazanin" w:hint="cs"/>
          <w:rtl/>
          <w:lang w:bidi="fa-IR"/>
        </w:rPr>
        <w:t xml:space="preserve">  </w:t>
      </w:r>
      <w:r w:rsidR="00353A01" w:rsidRPr="002E793C">
        <w:rPr>
          <w:rFonts w:cs="B Nazanin"/>
          <w:u w:val="single"/>
          <w:lang w:bidi="fa-IR"/>
        </w:rPr>
        <w:t>investin-mz.ir</w:t>
      </w:r>
    </w:p>
    <w:p w:rsidR="00B349D1" w:rsidRDefault="00B349D1" w:rsidP="00B349D1">
      <w:pPr>
        <w:bidi w:val="0"/>
        <w:rPr>
          <w:rFonts w:cs="B Nazanin"/>
          <w:lang w:bidi="fa-IR"/>
        </w:rPr>
      </w:pPr>
    </w:p>
    <w:p w:rsidR="007303F4" w:rsidRPr="002E793C" w:rsidRDefault="00B349D1" w:rsidP="00B349D1">
      <w:pPr>
        <w:tabs>
          <w:tab w:val="left" w:pos="6105"/>
        </w:tabs>
        <w:bidi w:val="0"/>
        <w:rPr>
          <w:u w:val="single"/>
          <w:lang w:bidi="fa-IR"/>
        </w:rPr>
      </w:pPr>
      <w:r>
        <w:rPr>
          <w:rFonts w:cs="B Nazanin"/>
          <w:lang w:bidi="fa-IR"/>
        </w:rPr>
        <w:tab/>
      </w:r>
    </w:p>
    <w:sectPr w:rsidR="007303F4" w:rsidRPr="002E793C" w:rsidSect="00620122">
      <w:headerReference w:type="default" r:id="rId13"/>
      <w:pgSz w:w="11906" w:h="16838"/>
      <w:pgMar w:top="56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BC" w:rsidRDefault="001E7ABC" w:rsidP="00B04DD6">
      <w:r>
        <w:separator/>
      </w:r>
    </w:p>
  </w:endnote>
  <w:endnote w:type="continuationSeparator" w:id="1">
    <w:p w:rsidR="001E7ABC" w:rsidRDefault="001E7ABC" w:rsidP="00B0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Default="00515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Default="00515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Default="00515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BC" w:rsidRDefault="001E7ABC" w:rsidP="00B04DD6">
      <w:r>
        <w:separator/>
      </w:r>
    </w:p>
  </w:footnote>
  <w:footnote w:type="continuationSeparator" w:id="1">
    <w:p w:rsidR="001E7ABC" w:rsidRDefault="001E7ABC" w:rsidP="00B04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Default="00515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 w:rsidR="00D73588"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Default="0051557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1B5DE1" w:rsidRDefault="003B2F55" w:rsidP="003B2F55">
    <w:pPr>
      <w:jc w:val="center"/>
      <w:rPr>
        <w:rFonts w:cs="B Nazanin"/>
        <w:b/>
        <w:bCs/>
        <w:sz w:val="20"/>
        <w:szCs w:val="20"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  <w:p w:rsidR="00515574" w:rsidRPr="003B2F55" w:rsidRDefault="00515574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85A"/>
    <w:multiLevelType w:val="hybridMultilevel"/>
    <w:tmpl w:val="4E1AB7F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A7A"/>
    <w:multiLevelType w:val="hybridMultilevel"/>
    <w:tmpl w:val="E8AC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F23"/>
    <w:multiLevelType w:val="hybridMultilevel"/>
    <w:tmpl w:val="748ECA4C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0A35"/>
    <w:multiLevelType w:val="hybridMultilevel"/>
    <w:tmpl w:val="354C08CE"/>
    <w:lvl w:ilvl="0" w:tplc="4AFC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04C4"/>
    <w:multiLevelType w:val="hybridMultilevel"/>
    <w:tmpl w:val="0F1C1DBA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421BD"/>
    <w:multiLevelType w:val="hybridMultilevel"/>
    <w:tmpl w:val="15469D76"/>
    <w:lvl w:ilvl="0" w:tplc="478060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CE3"/>
    <w:rsid w:val="00002956"/>
    <w:rsid w:val="00011115"/>
    <w:rsid w:val="000221B8"/>
    <w:rsid w:val="00037BF9"/>
    <w:rsid w:val="00047EC4"/>
    <w:rsid w:val="0006768F"/>
    <w:rsid w:val="00070E14"/>
    <w:rsid w:val="0007175D"/>
    <w:rsid w:val="000801D8"/>
    <w:rsid w:val="00090C87"/>
    <w:rsid w:val="000A5D53"/>
    <w:rsid w:val="000B6765"/>
    <w:rsid w:val="000C48B2"/>
    <w:rsid w:val="000F3915"/>
    <w:rsid w:val="000F3B1D"/>
    <w:rsid w:val="000F3E97"/>
    <w:rsid w:val="000F6A75"/>
    <w:rsid w:val="000F724A"/>
    <w:rsid w:val="001015C3"/>
    <w:rsid w:val="00101890"/>
    <w:rsid w:val="001019D7"/>
    <w:rsid w:val="00101D5D"/>
    <w:rsid w:val="001040F3"/>
    <w:rsid w:val="0011596A"/>
    <w:rsid w:val="001309CC"/>
    <w:rsid w:val="001447F9"/>
    <w:rsid w:val="001460BE"/>
    <w:rsid w:val="00146583"/>
    <w:rsid w:val="00157FCA"/>
    <w:rsid w:val="001649DA"/>
    <w:rsid w:val="001661A5"/>
    <w:rsid w:val="00184FBA"/>
    <w:rsid w:val="00186B38"/>
    <w:rsid w:val="001901AD"/>
    <w:rsid w:val="00190E52"/>
    <w:rsid w:val="001925C5"/>
    <w:rsid w:val="001A7EC7"/>
    <w:rsid w:val="001B5DE1"/>
    <w:rsid w:val="001C0FC5"/>
    <w:rsid w:val="001D7916"/>
    <w:rsid w:val="001E7ABC"/>
    <w:rsid w:val="001F5460"/>
    <w:rsid w:val="002020AD"/>
    <w:rsid w:val="00203D3E"/>
    <w:rsid w:val="002043CC"/>
    <w:rsid w:val="002047AF"/>
    <w:rsid w:val="00210489"/>
    <w:rsid w:val="00222E61"/>
    <w:rsid w:val="00224FFE"/>
    <w:rsid w:val="00244850"/>
    <w:rsid w:val="00252B7A"/>
    <w:rsid w:val="0026326B"/>
    <w:rsid w:val="00284589"/>
    <w:rsid w:val="002847FC"/>
    <w:rsid w:val="00284FDE"/>
    <w:rsid w:val="00286AB9"/>
    <w:rsid w:val="0029587F"/>
    <w:rsid w:val="002A1B51"/>
    <w:rsid w:val="002A6FB3"/>
    <w:rsid w:val="002B2198"/>
    <w:rsid w:val="002C3D7A"/>
    <w:rsid w:val="002E793C"/>
    <w:rsid w:val="002F2BE9"/>
    <w:rsid w:val="002F5050"/>
    <w:rsid w:val="002F5334"/>
    <w:rsid w:val="002F5BA0"/>
    <w:rsid w:val="00307548"/>
    <w:rsid w:val="00311FA3"/>
    <w:rsid w:val="003129D8"/>
    <w:rsid w:val="003133DA"/>
    <w:rsid w:val="003259EC"/>
    <w:rsid w:val="0033731C"/>
    <w:rsid w:val="00340951"/>
    <w:rsid w:val="00353A01"/>
    <w:rsid w:val="00354051"/>
    <w:rsid w:val="00356E8D"/>
    <w:rsid w:val="00366B9A"/>
    <w:rsid w:val="003720FE"/>
    <w:rsid w:val="003841C6"/>
    <w:rsid w:val="00386730"/>
    <w:rsid w:val="00386DCB"/>
    <w:rsid w:val="003A6472"/>
    <w:rsid w:val="003B2F55"/>
    <w:rsid w:val="003C1B7F"/>
    <w:rsid w:val="003C1EFF"/>
    <w:rsid w:val="003D3405"/>
    <w:rsid w:val="003F2B62"/>
    <w:rsid w:val="00403485"/>
    <w:rsid w:val="0040636E"/>
    <w:rsid w:val="00413DBF"/>
    <w:rsid w:val="00431726"/>
    <w:rsid w:val="00441900"/>
    <w:rsid w:val="00454D55"/>
    <w:rsid w:val="00457A10"/>
    <w:rsid w:val="00460774"/>
    <w:rsid w:val="004607AE"/>
    <w:rsid w:val="00480679"/>
    <w:rsid w:val="004B2EE8"/>
    <w:rsid w:val="004C0169"/>
    <w:rsid w:val="004C4655"/>
    <w:rsid w:val="004C4802"/>
    <w:rsid w:val="004D2B1E"/>
    <w:rsid w:val="004E1649"/>
    <w:rsid w:val="004F7586"/>
    <w:rsid w:val="00501788"/>
    <w:rsid w:val="00505193"/>
    <w:rsid w:val="00513356"/>
    <w:rsid w:val="0051448B"/>
    <w:rsid w:val="00515574"/>
    <w:rsid w:val="00525542"/>
    <w:rsid w:val="005331C0"/>
    <w:rsid w:val="00535D09"/>
    <w:rsid w:val="00541755"/>
    <w:rsid w:val="005774B7"/>
    <w:rsid w:val="0058445E"/>
    <w:rsid w:val="00587E30"/>
    <w:rsid w:val="00597937"/>
    <w:rsid w:val="005A14A7"/>
    <w:rsid w:val="005A3D68"/>
    <w:rsid w:val="005A685F"/>
    <w:rsid w:val="005B4175"/>
    <w:rsid w:val="005B5AF8"/>
    <w:rsid w:val="005B606C"/>
    <w:rsid w:val="005C045F"/>
    <w:rsid w:val="00611648"/>
    <w:rsid w:val="00620122"/>
    <w:rsid w:val="0062630A"/>
    <w:rsid w:val="00626318"/>
    <w:rsid w:val="00626329"/>
    <w:rsid w:val="00627E92"/>
    <w:rsid w:val="0063172B"/>
    <w:rsid w:val="00634490"/>
    <w:rsid w:val="006441B2"/>
    <w:rsid w:val="00663971"/>
    <w:rsid w:val="0066428B"/>
    <w:rsid w:val="006701B8"/>
    <w:rsid w:val="0068210D"/>
    <w:rsid w:val="0068579A"/>
    <w:rsid w:val="00691B60"/>
    <w:rsid w:val="00696224"/>
    <w:rsid w:val="0069738E"/>
    <w:rsid w:val="006A0D0F"/>
    <w:rsid w:val="006B0F32"/>
    <w:rsid w:val="006C5597"/>
    <w:rsid w:val="006C5C7A"/>
    <w:rsid w:val="006D1BE7"/>
    <w:rsid w:val="006D20A6"/>
    <w:rsid w:val="006E2E19"/>
    <w:rsid w:val="006F1A80"/>
    <w:rsid w:val="006F4759"/>
    <w:rsid w:val="006F5712"/>
    <w:rsid w:val="00711A68"/>
    <w:rsid w:val="007209E9"/>
    <w:rsid w:val="007211E2"/>
    <w:rsid w:val="00726DF8"/>
    <w:rsid w:val="007303F4"/>
    <w:rsid w:val="007319EC"/>
    <w:rsid w:val="00741FB2"/>
    <w:rsid w:val="007564D6"/>
    <w:rsid w:val="00765DE2"/>
    <w:rsid w:val="007705BD"/>
    <w:rsid w:val="0077301C"/>
    <w:rsid w:val="00780279"/>
    <w:rsid w:val="007812D1"/>
    <w:rsid w:val="00786424"/>
    <w:rsid w:val="007906B4"/>
    <w:rsid w:val="00791DE8"/>
    <w:rsid w:val="007A3304"/>
    <w:rsid w:val="007B1E71"/>
    <w:rsid w:val="007C3677"/>
    <w:rsid w:val="007D3ADB"/>
    <w:rsid w:val="007D3C0F"/>
    <w:rsid w:val="007D4844"/>
    <w:rsid w:val="007E02E8"/>
    <w:rsid w:val="007F22F5"/>
    <w:rsid w:val="007F252D"/>
    <w:rsid w:val="007F31E9"/>
    <w:rsid w:val="007F3D57"/>
    <w:rsid w:val="008045A8"/>
    <w:rsid w:val="008100C2"/>
    <w:rsid w:val="00810AA3"/>
    <w:rsid w:val="0086137C"/>
    <w:rsid w:val="008631DE"/>
    <w:rsid w:val="00866D0B"/>
    <w:rsid w:val="0087336E"/>
    <w:rsid w:val="00876AE5"/>
    <w:rsid w:val="00885305"/>
    <w:rsid w:val="008861CE"/>
    <w:rsid w:val="008866F9"/>
    <w:rsid w:val="008A12A8"/>
    <w:rsid w:val="008B336B"/>
    <w:rsid w:val="008F060D"/>
    <w:rsid w:val="008F0B55"/>
    <w:rsid w:val="008F1C58"/>
    <w:rsid w:val="008F750C"/>
    <w:rsid w:val="008F764C"/>
    <w:rsid w:val="009065CE"/>
    <w:rsid w:val="009104C9"/>
    <w:rsid w:val="00913E0B"/>
    <w:rsid w:val="00914DF4"/>
    <w:rsid w:val="00920807"/>
    <w:rsid w:val="0092786D"/>
    <w:rsid w:val="009449C2"/>
    <w:rsid w:val="009451C8"/>
    <w:rsid w:val="00946842"/>
    <w:rsid w:val="009622F9"/>
    <w:rsid w:val="00970A36"/>
    <w:rsid w:val="00970F2D"/>
    <w:rsid w:val="00981273"/>
    <w:rsid w:val="00981975"/>
    <w:rsid w:val="00983FE9"/>
    <w:rsid w:val="00990D47"/>
    <w:rsid w:val="009A106C"/>
    <w:rsid w:val="009C3985"/>
    <w:rsid w:val="009C5BEC"/>
    <w:rsid w:val="009D1C6E"/>
    <w:rsid w:val="009D25D2"/>
    <w:rsid w:val="009D2BD8"/>
    <w:rsid w:val="009E4D66"/>
    <w:rsid w:val="009F01E9"/>
    <w:rsid w:val="009F0F35"/>
    <w:rsid w:val="009F7B41"/>
    <w:rsid w:val="00A03673"/>
    <w:rsid w:val="00A273AB"/>
    <w:rsid w:val="00A30D25"/>
    <w:rsid w:val="00A4354F"/>
    <w:rsid w:val="00A53D55"/>
    <w:rsid w:val="00A54129"/>
    <w:rsid w:val="00A546E4"/>
    <w:rsid w:val="00A571CD"/>
    <w:rsid w:val="00A72172"/>
    <w:rsid w:val="00A83EE3"/>
    <w:rsid w:val="00AA3A54"/>
    <w:rsid w:val="00AA3A8E"/>
    <w:rsid w:val="00AA50AC"/>
    <w:rsid w:val="00AA775B"/>
    <w:rsid w:val="00AC34D7"/>
    <w:rsid w:val="00AD46DD"/>
    <w:rsid w:val="00AD6CAF"/>
    <w:rsid w:val="00AD78D2"/>
    <w:rsid w:val="00AE027C"/>
    <w:rsid w:val="00AE0483"/>
    <w:rsid w:val="00AF1DA7"/>
    <w:rsid w:val="00AF75F5"/>
    <w:rsid w:val="00B04DD6"/>
    <w:rsid w:val="00B12E01"/>
    <w:rsid w:val="00B22F82"/>
    <w:rsid w:val="00B23C4F"/>
    <w:rsid w:val="00B24B9E"/>
    <w:rsid w:val="00B32005"/>
    <w:rsid w:val="00B349D1"/>
    <w:rsid w:val="00B41BDB"/>
    <w:rsid w:val="00B707FF"/>
    <w:rsid w:val="00B71594"/>
    <w:rsid w:val="00B73482"/>
    <w:rsid w:val="00B75092"/>
    <w:rsid w:val="00B75102"/>
    <w:rsid w:val="00B91B60"/>
    <w:rsid w:val="00B93727"/>
    <w:rsid w:val="00B952A7"/>
    <w:rsid w:val="00BA63D6"/>
    <w:rsid w:val="00BB3C90"/>
    <w:rsid w:val="00BB74C6"/>
    <w:rsid w:val="00BC06AF"/>
    <w:rsid w:val="00BD7CCB"/>
    <w:rsid w:val="00BE1043"/>
    <w:rsid w:val="00BF30E6"/>
    <w:rsid w:val="00BF7A2E"/>
    <w:rsid w:val="00C3474F"/>
    <w:rsid w:val="00C42275"/>
    <w:rsid w:val="00C427B1"/>
    <w:rsid w:val="00C43546"/>
    <w:rsid w:val="00C4430C"/>
    <w:rsid w:val="00C50EDB"/>
    <w:rsid w:val="00C5343E"/>
    <w:rsid w:val="00C53CDA"/>
    <w:rsid w:val="00C56C7A"/>
    <w:rsid w:val="00C622B4"/>
    <w:rsid w:val="00C6277D"/>
    <w:rsid w:val="00C65509"/>
    <w:rsid w:val="00C70877"/>
    <w:rsid w:val="00C72E15"/>
    <w:rsid w:val="00C93613"/>
    <w:rsid w:val="00CC4046"/>
    <w:rsid w:val="00CD0584"/>
    <w:rsid w:val="00CE1551"/>
    <w:rsid w:val="00CE5E5C"/>
    <w:rsid w:val="00D01667"/>
    <w:rsid w:val="00D026E8"/>
    <w:rsid w:val="00D028F0"/>
    <w:rsid w:val="00D02D83"/>
    <w:rsid w:val="00D1086A"/>
    <w:rsid w:val="00D133A8"/>
    <w:rsid w:val="00D3374C"/>
    <w:rsid w:val="00D366A3"/>
    <w:rsid w:val="00D4024B"/>
    <w:rsid w:val="00D446C8"/>
    <w:rsid w:val="00D450A8"/>
    <w:rsid w:val="00D53BCC"/>
    <w:rsid w:val="00D65B3D"/>
    <w:rsid w:val="00D65CD4"/>
    <w:rsid w:val="00D714BC"/>
    <w:rsid w:val="00D73588"/>
    <w:rsid w:val="00D84B97"/>
    <w:rsid w:val="00D9693A"/>
    <w:rsid w:val="00DA07E2"/>
    <w:rsid w:val="00DD0A41"/>
    <w:rsid w:val="00DF4743"/>
    <w:rsid w:val="00DF6499"/>
    <w:rsid w:val="00E05F78"/>
    <w:rsid w:val="00E06194"/>
    <w:rsid w:val="00E151A6"/>
    <w:rsid w:val="00E1554C"/>
    <w:rsid w:val="00E24A8C"/>
    <w:rsid w:val="00E33D1F"/>
    <w:rsid w:val="00E4555A"/>
    <w:rsid w:val="00E6162F"/>
    <w:rsid w:val="00E61FDE"/>
    <w:rsid w:val="00E63E82"/>
    <w:rsid w:val="00E73EA7"/>
    <w:rsid w:val="00E74D1C"/>
    <w:rsid w:val="00E76BA4"/>
    <w:rsid w:val="00E95148"/>
    <w:rsid w:val="00EA0267"/>
    <w:rsid w:val="00EA3FB4"/>
    <w:rsid w:val="00EA618A"/>
    <w:rsid w:val="00ED253F"/>
    <w:rsid w:val="00ED2847"/>
    <w:rsid w:val="00ED7093"/>
    <w:rsid w:val="00EE0A10"/>
    <w:rsid w:val="00EE28AC"/>
    <w:rsid w:val="00EF36AB"/>
    <w:rsid w:val="00EF5697"/>
    <w:rsid w:val="00F02AE9"/>
    <w:rsid w:val="00F15450"/>
    <w:rsid w:val="00F15C0B"/>
    <w:rsid w:val="00F20AAF"/>
    <w:rsid w:val="00F346A3"/>
    <w:rsid w:val="00F3588F"/>
    <w:rsid w:val="00F37CD9"/>
    <w:rsid w:val="00F411B6"/>
    <w:rsid w:val="00F442D0"/>
    <w:rsid w:val="00F57618"/>
    <w:rsid w:val="00F74F39"/>
    <w:rsid w:val="00F77198"/>
    <w:rsid w:val="00F90117"/>
    <w:rsid w:val="00FA0257"/>
    <w:rsid w:val="00FA5B67"/>
    <w:rsid w:val="00FB0194"/>
    <w:rsid w:val="00FB6CE3"/>
    <w:rsid w:val="00FD051F"/>
    <w:rsid w:val="00FE1F16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9E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C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6DCB"/>
    <w:rPr>
      <w:color w:val="0000FF"/>
      <w:u w:val="single"/>
    </w:rPr>
  </w:style>
  <w:style w:type="character" w:customStyle="1" w:styleId="shorttext">
    <w:name w:val="short_text"/>
    <w:basedOn w:val="DefaultParagraphFont"/>
    <w:rsid w:val="00780279"/>
  </w:style>
  <w:style w:type="character" w:customStyle="1" w:styleId="hps">
    <w:name w:val="hps"/>
    <w:basedOn w:val="DefaultParagraphFont"/>
    <w:rsid w:val="00780279"/>
  </w:style>
  <w:style w:type="paragraph" w:styleId="BalloonText">
    <w:name w:val="Balloon Text"/>
    <w:basedOn w:val="Normal"/>
    <w:link w:val="BalloonTextChar"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DD6"/>
    <w:rPr>
      <w:sz w:val="24"/>
      <w:szCs w:val="24"/>
    </w:rPr>
  </w:style>
  <w:style w:type="paragraph" w:styleId="Footer">
    <w:name w:val="footer"/>
    <w:basedOn w:val="Normal"/>
    <w:link w:val="FooterChar"/>
    <w:rsid w:val="00B0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D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MRT</cp:lastModifiedBy>
  <cp:revision>5</cp:revision>
  <cp:lastPrinted>2002-03-15T06:23:00Z</cp:lastPrinted>
  <dcterms:created xsi:type="dcterms:W3CDTF">2016-06-18T06:19:00Z</dcterms:created>
  <dcterms:modified xsi:type="dcterms:W3CDTF">2016-06-18T07:20:00Z</dcterms:modified>
</cp:coreProperties>
</file>